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C2" w:rsidRDefault="006400C2" w:rsidP="006400C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400C2">
        <w:rPr>
          <w:sz w:val="22"/>
          <w:szCs w:val="22"/>
        </w:rPr>
        <w:t>П</w:t>
      </w:r>
      <w:r w:rsidR="00696AC4">
        <w:rPr>
          <w:sz w:val="22"/>
          <w:szCs w:val="22"/>
        </w:rPr>
        <w:t>риложение 3</w:t>
      </w:r>
    </w:p>
    <w:p w:rsidR="006400C2" w:rsidRDefault="006400C2" w:rsidP="006400C2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городского округа Лобня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</w:t>
      </w:r>
      <w:r w:rsidR="00D46D7F">
        <w:rPr>
          <w:sz w:val="22"/>
          <w:szCs w:val="22"/>
        </w:rPr>
        <w:t>19.12.2023</w:t>
      </w:r>
      <w:r>
        <w:rPr>
          <w:sz w:val="22"/>
          <w:szCs w:val="22"/>
        </w:rPr>
        <w:t xml:space="preserve"> № </w:t>
      </w:r>
      <w:r w:rsidR="00D46D7F">
        <w:rPr>
          <w:sz w:val="22"/>
          <w:szCs w:val="22"/>
        </w:rPr>
        <w:t>238/46</w:t>
      </w:r>
      <w:bookmarkStart w:id="0" w:name="_GoBack"/>
      <w:bookmarkEnd w:id="0"/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«О бюджете городского округа Лобня на 2024 год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и на плановый период 2025 и 2026 годов»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Расходы бюджета городского округа Лобня на 2024 год</w:t>
      </w:r>
    </w:p>
    <w:p w:rsid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и плановый период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2025 и 2026 годов по целевым статьям (муниципальным программам городского округа Лобня и непрограммным направлениям деятельности), группам </w:t>
      </w:r>
    </w:p>
    <w:p w:rsidR="006400C2" w:rsidRP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и подгруппам видов расходов классификации расходов бюджетов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Pr="006400C2" w:rsidRDefault="006400C2" w:rsidP="006400C2">
      <w:pPr>
        <w:spacing w:after="0" w:line="240" w:lineRule="auto"/>
        <w:jc w:val="right"/>
        <w:rPr>
          <w:sz w:val="20"/>
          <w:szCs w:val="20"/>
        </w:rPr>
      </w:pPr>
      <w:r w:rsidRPr="006400C2">
        <w:rPr>
          <w:sz w:val="20"/>
          <w:szCs w:val="20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839"/>
        <w:gridCol w:w="1272"/>
        <w:gridCol w:w="516"/>
        <w:gridCol w:w="1566"/>
        <w:gridCol w:w="1566"/>
        <w:gridCol w:w="1566"/>
      </w:tblGrid>
      <w:tr w:rsidR="006400C2" w:rsidRPr="006400C2" w:rsidTr="006400C2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2026 год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250 570,70000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246 152,13000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244 776,05000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149 994,78000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146 388,66000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145 572,99000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43 072,99000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2 906 676,82750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2 455 115,49470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2 460 310,05000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2 807 073,62750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2 355 712,29470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2 360 906,85000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2 261 726,30000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2 251 136,30000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2 252 737,30000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6400C2" w:rsidRPr="006400C2" w:rsidTr="006400C2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122 166,77600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82 817,99470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87 064,55000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71 189,25000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71 655,25000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71 740,25000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147 047,30000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22 412,88000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482FE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75 697,64000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75 582,14000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75 582,14000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54 860,24000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54 760,24000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54 760,24000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482FE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45 028,80800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28 166,87200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45 822,44400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443 799,57000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438 878,00000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452 716,90000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66 329,80000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61 629,80000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59 649,80000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26 511,70000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8 791,70000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2 111,70000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328 052,47000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326 628,30000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326 468,50000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327 552,47000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326 478,30000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326 318,50000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82 423,50000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81 946,10000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81 786,30000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6400C2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31 685,11000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31 300,95000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31 300,95000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12 920,11000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12 800,95000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12 800,95000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454 358,10000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147 713,70000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147 713,70000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170 839,00000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170 839,00000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75 974,00000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1 017 477,47000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408 441,13000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535 158,38000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611 538,20000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405 939,27000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405 441,13000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369 908,38000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385 927,93000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385 467,13000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349 934,38000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100 413,93000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139 826,00000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3 469 914,35000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3 469 914,35000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395C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395C6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9 123 492,59502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4 202 723,44670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4 344 507,04400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6400C2" w:rsidRPr="006400C2" w:rsidTr="00395C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</w:tr>
      <w:tr w:rsidR="006400C2" w:rsidRPr="006400C2" w:rsidTr="00395C6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55 913,55998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73 909,60000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63 909,60000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9 179 406,15500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4 276 633,04670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4 408 416,64400</w:t>
            </w:r>
          </w:p>
        </w:tc>
      </w:tr>
    </w:tbl>
    <w:p w:rsidR="00E3092E" w:rsidRPr="006400C2" w:rsidRDefault="00E3092E">
      <w:pPr>
        <w:rPr>
          <w:sz w:val="20"/>
          <w:szCs w:val="20"/>
        </w:rPr>
      </w:pPr>
    </w:p>
    <w:sectPr w:rsidR="00E3092E" w:rsidRPr="006400C2" w:rsidSect="008A141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E2" w:rsidRDefault="001750E2" w:rsidP="006400C2">
      <w:pPr>
        <w:spacing w:after="0" w:line="240" w:lineRule="auto"/>
      </w:pPr>
      <w:r>
        <w:separator/>
      </w:r>
    </w:p>
  </w:endnote>
  <w:endnote w:type="continuationSeparator" w:id="0">
    <w:p w:rsidR="001750E2" w:rsidRDefault="001750E2" w:rsidP="0064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44479271"/>
      <w:docPartObj>
        <w:docPartGallery w:val="Page Numbers (Bottom of Page)"/>
        <w:docPartUnique/>
      </w:docPartObj>
    </w:sdtPr>
    <w:sdtEndPr/>
    <w:sdtContent>
      <w:p w:rsidR="006400C2" w:rsidRPr="00395C63" w:rsidRDefault="005325D0">
        <w:pPr>
          <w:pStyle w:val="a7"/>
          <w:jc w:val="right"/>
          <w:rPr>
            <w:sz w:val="22"/>
            <w:szCs w:val="22"/>
          </w:rPr>
        </w:pPr>
        <w:r w:rsidRPr="00395C63">
          <w:rPr>
            <w:sz w:val="22"/>
            <w:szCs w:val="22"/>
          </w:rPr>
          <w:fldChar w:fldCharType="begin"/>
        </w:r>
        <w:r w:rsidR="00CA088A" w:rsidRPr="00395C63">
          <w:rPr>
            <w:sz w:val="22"/>
            <w:szCs w:val="22"/>
          </w:rPr>
          <w:instrText xml:space="preserve"> PAGE   \* MERGEFORMAT </w:instrText>
        </w:r>
        <w:r w:rsidRPr="00395C63">
          <w:rPr>
            <w:sz w:val="22"/>
            <w:szCs w:val="22"/>
          </w:rPr>
          <w:fldChar w:fldCharType="separate"/>
        </w:r>
        <w:r w:rsidR="00D46D7F">
          <w:rPr>
            <w:noProof/>
            <w:sz w:val="22"/>
            <w:szCs w:val="22"/>
          </w:rPr>
          <w:t>1</w:t>
        </w:r>
        <w:r w:rsidRPr="00395C63">
          <w:rPr>
            <w:sz w:val="22"/>
            <w:szCs w:val="22"/>
          </w:rPr>
          <w:fldChar w:fldCharType="end"/>
        </w:r>
      </w:p>
    </w:sdtContent>
  </w:sdt>
  <w:p w:rsidR="006400C2" w:rsidRDefault="00640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E2" w:rsidRDefault="001750E2" w:rsidP="006400C2">
      <w:pPr>
        <w:spacing w:after="0" w:line="240" w:lineRule="auto"/>
      </w:pPr>
      <w:r>
        <w:separator/>
      </w:r>
    </w:p>
  </w:footnote>
  <w:footnote w:type="continuationSeparator" w:id="0">
    <w:p w:rsidR="001750E2" w:rsidRDefault="001750E2" w:rsidP="0064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412"/>
    <w:rsid w:val="001750E2"/>
    <w:rsid w:val="00184B44"/>
    <w:rsid w:val="00395C63"/>
    <w:rsid w:val="0045627F"/>
    <w:rsid w:val="00482FE9"/>
    <w:rsid w:val="004C29BE"/>
    <w:rsid w:val="005325D0"/>
    <w:rsid w:val="006400C2"/>
    <w:rsid w:val="00696AC4"/>
    <w:rsid w:val="008A1412"/>
    <w:rsid w:val="00B62D2D"/>
    <w:rsid w:val="00CA088A"/>
    <w:rsid w:val="00CB48E8"/>
    <w:rsid w:val="00D46D7F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55E6"/>
  <w15:docId w15:val="{4442530E-8A2A-432E-A685-369931E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0C2"/>
    <w:rPr>
      <w:color w:val="800080"/>
      <w:u w:val="single"/>
    </w:rPr>
  </w:style>
  <w:style w:type="paragraph" w:customStyle="1" w:styleId="xl63">
    <w:name w:val="xl63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0C2"/>
  </w:style>
  <w:style w:type="paragraph" w:styleId="a7">
    <w:name w:val="footer"/>
    <w:basedOn w:val="a"/>
    <w:link w:val="a8"/>
    <w:uiPriority w:val="99"/>
    <w:unhideWhenUsed/>
    <w:rsid w:val="006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15370</Words>
  <Characters>87609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2023-11-02T17:57:00Z</dcterms:created>
  <dcterms:modified xsi:type="dcterms:W3CDTF">2023-12-19T08:14:00Z</dcterms:modified>
</cp:coreProperties>
</file>